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778" w:rsidRDefault="00BE66EF">
      <w:r>
        <w:t>OBRAZAC ZA PONUDU VANJSKOG PRUŽATELJA USLUGA ČIŠĆENJA I ODRŽAVANJA ZGRADA</w:t>
      </w:r>
    </w:p>
    <w:p w:rsidR="00BE66EF" w:rsidRDefault="00BE66EF"/>
    <w:tbl>
      <w:tblPr>
        <w:tblStyle w:val="Reetkatablice"/>
        <w:tblpPr w:leftFromText="180" w:rightFromText="180" w:horzAnchor="margin" w:tblpY="1290"/>
        <w:tblW w:w="0" w:type="auto"/>
        <w:tblLook w:val="04A0"/>
      </w:tblPr>
      <w:tblGrid>
        <w:gridCol w:w="4643"/>
        <w:gridCol w:w="4643"/>
      </w:tblGrid>
      <w:tr w:rsidR="00BE66EF" w:rsidTr="00BE66EF">
        <w:tc>
          <w:tcPr>
            <w:tcW w:w="4644" w:type="dxa"/>
            <w:vAlign w:val="center"/>
          </w:tcPr>
          <w:p w:rsidR="00BE66EF" w:rsidRDefault="00BE66EF" w:rsidP="00BE66EF">
            <w:pPr>
              <w:jc w:val="center"/>
            </w:pPr>
            <w:r>
              <w:t>RADOVI</w:t>
            </w:r>
          </w:p>
        </w:tc>
        <w:tc>
          <w:tcPr>
            <w:tcW w:w="4644" w:type="dxa"/>
            <w:vAlign w:val="center"/>
          </w:tcPr>
          <w:p w:rsidR="00BE66EF" w:rsidRDefault="00BE66EF" w:rsidP="00BE66EF">
            <w:pPr>
              <w:jc w:val="center"/>
            </w:pPr>
            <w:r>
              <w:t>IZNOS</w:t>
            </w:r>
          </w:p>
        </w:tc>
      </w:tr>
      <w:tr w:rsidR="00BE66EF" w:rsidTr="00BE66EF">
        <w:trPr>
          <w:trHeight w:val="3252"/>
        </w:trPr>
        <w:tc>
          <w:tcPr>
            <w:tcW w:w="4644" w:type="dxa"/>
            <w:vAlign w:val="center"/>
          </w:tcPr>
          <w:p w:rsidR="00BE66EF" w:rsidRPr="00BE66EF" w:rsidRDefault="00BE66EF" w:rsidP="00BE66EF">
            <w:pPr>
              <w:jc w:val="center"/>
              <w:rPr>
                <w:u w:val="single"/>
              </w:rPr>
            </w:pPr>
            <w:r w:rsidRPr="00BE66EF">
              <w:rPr>
                <w:u w:val="single"/>
              </w:rPr>
              <w:t>Održavanje zatvorenog prostora:</w:t>
            </w:r>
          </w:p>
          <w:p w:rsidR="00BE66EF" w:rsidRDefault="00BE66EF" w:rsidP="00BE66EF">
            <w:pPr>
              <w:jc w:val="center"/>
            </w:pPr>
            <w:r>
              <w:t>- čišćenje učionice</w:t>
            </w:r>
          </w:p>
          <w:p w:rsidR="00BE66EF" w:rsidRDefault="00BE66EF" w:rsidP="00BE66EF">
            <w:pPr>
              <w:jc w:val="center"/>
            </w:pPr>
            <w:r>
              <w:t>- čišćenje, brisanje i održavanje hodnika</w:t>
            </w:r>
          </w:p>
          <w:p w:rsidR="00BE66EF" w:rsidRDefault="00BE66EF" w:rsidP="00BE66EF">
            <w:pPr>
              <w:jc w:val="center"/>
            </w:pPr>
            <w:r>
              <w:t>-čišćenje, pranje i održavanje lustera i prozorskih stakala</w:t>
            </w:r>
          </w:p>
          <w:p w:rsidR="00BE66EF" w:rsidRDefault="00BE66EF" w:rsidP="00BE66EF">
            <w:pPr>
              <w:jc w:val="center"/>
            </w:pPr>
            <w:r>
              <w:t>-čišćenje i održavanje sanitarija</w:t>
            </w:r>
          </w:p>
          <w:p w:rsidR="00BE66EF" w:rsidRDefault="00BE66EF" w:rsidP="00BE66EF">
            <w:pPr>
              <w:jc w:val="center"/>
            </w:pPr>
            <w:r>
              <w:t>-skidanje,</w:t>
            </w:r>
            <w:r w:rsidR="00AE150C">
              <w:t xml:space="preserve"> peglanje,</w:t>
            </w:r>
            <w:r>
              <w:t xml:space="preserve"> pranje i vješanje zavjesa</w:t>
            </w:r>
          </w:p>
          <w:p w:rsidR="00BE66EF" w:rsidRDefault="00BE66EF" w:rsidP="00BE66EF">
            <w:pPr>
              <w:jc w:val="center"/>
            </w:pPr>
            <w:r>
              <w:t>- ostali poslovi po nalogu Ravnatelja i Tajnika Škole</w:t>
            </w:r>
          </w:p>
          <w:p w:rsidR="00BE66EF" w:rsidRDefault="00BE66EF" w:rsidP="00BE66EF">
            <w:pPr>
              <w:jc w:val="center"/>
            </w:pPr>
          </w:p>
        </w:tc>
        <w:tc>
          <w:tcPr>
            <w:tcW w:w="4644" w:type="dxa"/>
            <w:vAlign w:val="center"/>
          </w:tcPr>
          <w:p w:rsidR="00BE66EF" w:rsidRDefault="00BE66EF" w:rsidP="00BE66EF">
            <w:pPr>
              <w:jc w:val="center"/>
            </w:pPr>
          </w:p>
        </w:tc>
      </w:tr>
      <w:tr w:rsidR="00BE66EF" w:rsidTr="00BE66EF">
        <w:trPr>
          <w:trHeight w:val="3022"/>
        </w:trPr>
        <w:tc>
          <w:tcPr>
            <w:tcW w:w="4644" w:type="dxa"/>
            <w:vAlign w:val="center"/>
          </w:tcPr>
          <w:p w:rsidR="00BE66EF" w:rsidRDefault="00BE66EF" w:rsidP="00BE66EF">
            <w:pPr>
              <w:jc w:val="center"/>
              <w:rPr>
                <w:u w:val="single"/>
              </w:rPr>
            </w:pPr>
            <w:r w:rsidRPr="00BE66EF">
              <w:rPr>
                <w:u w:val="single"/>
              </w:rPr>
              <w:t>Održavanje dvorišta oko Škole:</w:t>
            </w:r>
          </w:p>
          <w:p w:rsidR="00BE66EF" w:rsidRDefault="00BE66EF" w:rsidP="00BE66EF">
            <w:pPr>
              <w:jc w:val="center"/>
            </w:pPr>
            <w:r>
              <w:t>-priprema za se</w:t>
            </w:r>
            <w:r w:rsidR="00AE150C">
              <w:t xml:space="preserve">zonu grijanja, spremanje drva, </w:t>
            </w:r>
            <w:r>
              <w:t>loženje</w:t>
            </w:r>
            <w:r w:rsidR="00AE150C">
              <w:t>…</w:t>
            </w:r>
          </w:p>
          <w:p w:rsidR="00BE66EF" w:rsidRDefault="00BE66EF" w:rsidP="00BE66EF">
            <w:pPr>
              <w:jc w:val="center"/>
            </w:pPr>
            <w:r>
              <w:t>- održavanje okoline – ljeti košnja trave, zimi svakodnevno čišćenje snijega pred Školom i u dvorištu Škole</w:t>
            </w:r>
          </w:p>
          <w:p w:rsidR="00BE66EF" w:rsidRDefault="00BE66EF" w:rsidP="00BE66EF">
            <w:pPr>
              <w:jc w:val="center"/>
            </w:pPr>
            <w:r>
              <w:t>-održavanje čistoće pred Školom i u dvorištu Škole</w:t>
            </w:r>
          </w:p>
          <w:p w:rsidR="00BE66EF" w:rsidRPr="00BE66EF" w:rsidRDefault="00BE66EF" w:rsidP="00BE66EF">
            <w:pPr>
              <w:jc w:val="center"/>
            </w:pPr>
            <w:r>
              <w:t>-ostali poslovi po nalogu Ravnatelja i Tajnika Škole</w:t>
            </w:r>
          </w:p>
        </w:tc>
        <w:tc>
          <w:tcPr>
            <w:tcW w:w="4644" w:type="dxa"/>
            <w:vAlign w:val="center"/>
          </w:tcPr>
          <w:p w:rsidR="00BE66EF" w:rsidRDefault="00BE66EF" w:rsidP="00BE66EF">
            <w:pPr>
              <w:jc w:val="center"/>
            </w:pPr>
          </w:p>
        </w:tc>
      </w:tr>
      <w:tr w:rsidR="00BE66EF" w:rsidTr="00BE66EF">
        <w:tc>
          <w:tcPr>
            <w:tcW w:w="4644" w:type="dxa"/>
            <w:vAlign w:val="center"/>
          </w:tcPr>
          <w:p w:rsidR="00BE66EF" w:rsidRDefault="00BE66EF" w:rsidP="00BE66EF">
            <w:pPr>
              <w:jc w:val="center"/>
            </w:pPr>
            <w:r>
              <w:t>UKUPNO:</w:t>
            </w:r>
          </w:p>
        </w:tc>
        <w:tc>
          <w:tcPr>
            <w:tcW w:w="4644" w:type="dxa"/>
            <w:vAlign w:val="center"/>
          </w:tcPr>
          <w:p w:rsidR="00BE66EF" w:rsidRDefault="00BE66EF" w:rsidP="00BE66EF">
            <w:pPr>
              <w:jc w:val="center"/>
            </w:pPr>
          </w:p>
        </w:tc>
      </w:tr>
    </w:tbl>
    <w:p w:rsidR="00BE66EF" w:rsidRDefault="00BE66EF"/>
    <w:p w:rsidR="00AE150C" w:rsidRDefault="00AE150C"/>
    <w:p w:rsidR="00BE66EF" w:rsidRDefault="00BE66EF">
      <w:r>
        <w:t>Oprisavci, 15. lipnja 2015.</w:t>
      </w:r>
    </w:p>
    <w:sectPr w:rsidR="00BE66EF" w:rsidSect="00BE66E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2778"/>
    <w:rsid w:val="002408A3"/>
    <w:rsid w:val="004966F2"/>
    <w:rsid w:val="008C5B81"/>
    <w:rsid w:val="00AE150C"/>
    <w:rsid w:val="00B9082E"/>
    <w:rsid w:val="00BE66EF"/>
    <w:rsid w:val="00F42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B8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E66E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2015-06-15T10:57:00Z</cp:lastPrinted>
  <dcterms:created xsi:type="dcterms:W3CDTF">2015-06-15T10:56:00Z</dcterms:created>
  <dcterms:modified xsi:type="dcterms:W3CDTF">2015-06-15T11:38:00Z</dcterms:modified>
</cp:coreProperties>
</file>